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8AFCD">
      <w:pPr>
        <w:spacing w:line="400" w:lineRule="exact"/>
        <w:jc w:val="left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四十二</w:t>
      </w:r>
    </w:p>
    <w:p w14:paraId="22F895BB">
      <w:pPr>
        <w:spacing w:line="400" w:lineRule="exact"/>
        <w:jc w:val="center"/>
        <w:rPr>
          <w:rFonts w:hint="eastAsia" w:ascii="文鼎书宋" w:hAnsi="文鼎书宋" w:eastAsia="文鼎书宋" w:cs="文鼎书宋"/>
          <w:b/>
          <w:bCs/>
          <w:sz w:val="32"/>
          <w:szCs w:val="32"/>
          <w:lang w:eastAsia="zh-CN"/>
        </w:rPr>
      </w:pPr>
      <w:r>
        <w:rPr>
          <w:rFonts w:hint="eastAsia" w:ascii="文鼎书宋" w:hAnsi="文鼎书宋" w:eastAsia="文鼎书宋" w:cs="文鼎书宋"/>
          <w:b/>
          <w:bCs/>
          <w:sz w:val="32"/>
          <w:szCs w:val="32"/>
          <w:lang w:eastAsia="zh-CN"/>
        </w:rPr>
        <w:t>读《活着之上》，觅人生之价值</w:t>
      </w:r>
    </w:p>
    <w:p w14:paraId="51203CE5">
      <w:pPr>
        <w:spacing w:line="400" w:lineRule="exact"/>
        <w:jc w:val="center"/>
        <w:rPr>
          <w:rFonts w:hint="eastAsia" w:ascii="文鼎书宋" w:hAnsi="文鼎书宋" w:eastAsia="文鼎书宋" w:cs="文鼎书宋"/>
          <w:b/>
          <w:bCs/>
          <w:sz w:val="32"/>
          <w:szCs w:val="32"/>
          <w:lang w:eastAsia="zh-CN"/>
        </w:rPr>
      </w:pPr>
      <w:bookmarkStart w:id="0" w:name="_GoBack"/>
      <w:bookmarkEnd w:id="0"/>
    </w:p>
    <w:p w14:paraId="6927F9DE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文鼎书宋" w:hAnsi="文鼎书宋" w:eastAsia="文鼎书宋" w:cs="文鼎书宋"/>
          <w:sz w:val="28"/>
          <w:szCs w:val="28"/>
          <w:lang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望芸芸众生，多少人为生活争得头破血流，被生活磨平了棱角，又有多少人为生活坚守本心，不为世俗利益所困；又有多少人可以找到自己想要的生活，开心过好每一天？我不禁思索起人生的价值，它到底是什么？我们又如何在这繁华的世界寻找价值……我遥望远方，手持《活着之上》，我试图从中找到答案，或是有关答案的线索。</w:t>
      </w:r>
    </w:p>
    <w:p w14:paraId="7C9375FC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当我读完这本书后，事实向我证明，我或许找到了这个答案——人生的价值不是阿谀奉承，不是向五斗米折腰，不是为利益放弃本心，而是无论何时何地做好自己，在面对现实时不违背自己身体中那颗心，坚持理想，保护好自己的亲人。并不是所有人都要成为圣人，放弃关于内心的所有。</w:t>
      </w:r>
    </w:p>
    <w:p w14:paraId="0000AA16">
      <w:pPr>
        <w:spacing w:line="360" w:lineRule="auto"/>
        <w:ind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转念一想，真的有人可以做到这种境界吗？或许有，但他会是大部分人吗？我想他在最初时是的，但随着生活中一个接一个的问题风吹似扑上面庞，又针扎似深入肌骨，大多人都渐渐放弃那似乎并不值钱又如此重要的信仰或者是自尊。至此，我想到了《活着之上》书中的男主人公——聂致远。聂致远作为文科生博士，深受历史名家的影响，不愿意为五斗米折腰，更不愿意为求事成而向他人奉承，他始终坚持自己的本心，靠自己的劳动去获得成功。但在生活的风吹雨打中，他渐渐离从前的自己越来越远。对于自己的内心来说，他已经做得很好了，但对于妻子来说，他又太墨守成规，不愿去与他人争取向上的机会，所以他与妻子的生活并不富足，也引发出许多的矛盾，他给不了妻子更好的生活，从某种意义上来说，他不是一个好丈夫。但主人公能在社会中做到如此之地步，也难得可贵。</w:t>
      </w:r>
    </w:p>
    <w:p w14:paraId="5942C2B6">
      <w:pPr>
        <w:spacing w:line="360" w:lineRule="auto"/>
        <w:ind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活着之上》这本书给了我太多思考，我试图一一捋清，从中得到更深更有内涵的道理。主人公聂致远作为无数文人和理想家的理想人物，他的人物塑造无疑是十分成功的。而作为他的对立面的大学同学——蒙天舒，他就靠游说与拉关系，一步一步向更远处走去，他并没有主人公聂致远那么大的文人情结，不在犹豫中坚守知识分子的独立人格，更多的是面对生活的现实，即使学问平平，却也在其中获得许多世俗利益，得到了事业金钱与女人。并达到了聂致远无法攀登的高度。</w:t>
      </w:r>
    </w:p>
    <w:p w14:paraId="1CD87263">
      <w:pPr>
        <w:spacing w:line="360" w:lineRule="auto"/>
        <w:ind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要说蒙天舒他有错吗？当然有，却也不全有，蒙天舒是无数社会自私自利者中一员，他随波逐流的像他人一样与权贵之人社会中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打交道获得事业的一步步攀升。但从某种方面上来说，蒙天舒简直是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无数人羡慕的对象，他通过钻营与投机获得了巨大的成功，在人情社会中他似乎一点儿错都没有，蒙天舒学问平平，若像主人公聂致远一样，那他未来的处境会是多么的艰难，他也是万千人群中的一员而已。都是故事中的人情社会在作祟，社会的畸形发展，导致许多“聂致远”无法自由般发展才华，定心钻研，又催生出更多的“蒙天舒”，使得人情世故在土壤里不断根深蒂固，最终成为大多数人成功道路上必经的道路。</w:t>
      </w:r>
    </w:p>
    <w:p w14:paraId="0E7A466F">
      <w:pPr>
        <w:spacing w:line="360" w:lineRule="auto"/>
        <w:ind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活着之上》为我们这些读者塑造了许多有血有肉的典型人物，他们在我们生活中处处得到体现，处处反应着这个社会的不公，你可以在生活的各处找到他们的影子，亦或是自己的影子。作者阎真描写小说人物的工笔实在令人敬佩，令人不由得向往。</w:t>
      </w:r>
    </w:p>
    <w:p w14:paraId="011025F7">
      <w:pPr>
        <w:spacing w:line="360" w:lineRule="auto"/>
        <w:ind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到小说中的人物，我不禁想起男主人公聂致远的妻子——赵平平。我在赵平平的身上看到了许多女性的影子，赵平平的人生经历令我十分感慨，她与丈夫聂致远的爱情也同样令人不由得向往与羡慕。赵平平作为在小学教书的一名本科老师，在许多人眼中，她的事业一定会十分成功，但现实却不如此。作为校聘老师，她没有事业编制，在学校里被分成了三六九等，承担着更加辛苦的工作，福利待遇上也处处不如区编和国编。她本以为凭借着本科身份在学校中会得到更好的发展，却也不曾想到会被学校资历深的专科老师打压排挤。赵平平十分可怜，但她又很坚强。赵平平一次又一次的考编制，却因为没有熟人帮忙，一次次的失败，忙活五六年甚至放弃腹中胎儿，实在令人惋惜。作为赵平平的丈夫——聂致远虽是个博士学历，却也因坚守信仰做不了帮助。</w:t>
      </w:r>
    </w:p>
    <w:p w14:paraId="1D92DA90">
      <w:pPr>
        <w:spacing w:line="360" w:lineRule="auto"/>
        <w:ind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赵平平作为主人公聂致远的恋人和妻子，她无疑是无数男人心中的理想，她贤惠，持家，对聂致远不放弃，始终相信他。而主人公聂致远却面对丈母娘和赵平平的期望，始终没有底气，他无法向蒙天舒一样给予赵平平好的生活。个人看来，主人公聂致远对知识分子人格的坚守，对于时代社会是弥足珍贵的，是值得夸奖和保护的。但对于他身边人来说，这可能是一种极端的利己主义，他面对妻子赵平平的希望不愿放下身段；弟弟的恳求，他只能为难的帮助。聂致远对知识分子的人格坚守，导致他的家庭并不富裕，事业也不如苦心经营人际关系的蒙天舒。</w:t>
      </w:r>
    </w:p>
    <w:p w14:paraId="2F584F1F">
      <w:pPr>
        <w:spacing w:line="360" w:lineRule="auto"/>
        <w:ind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古来多被虚名误，宁负虚名身莫负。作者对小说故事中聂致远描写，大概也是现实社会中的文人现状的反应。他们坚守对精神世界的淡泊，却也在人情社会的打压下，能力无法施展，才华不尽展现。甚至于丢失工作。但并不是所以人都投身于黑暗的海洋，还是有许多人不被金钱所引诱，做出违背良心的事。正如小说中聂致远在面对亲日企业家后代的自传，他无法下笔，即使有巨额的金钱报酬，即使这笔金钱可解燃眉之急，他放弃提笔。同时聂致远又十分庆幸自己没有接下这份工作，也庆幸除他以外，也有人不愿放下身段放下情结去扭曲历史的污浊。这是属于无数文人大家的魅力，这种魅力吸引着，鼓励着无数人向大道不断追求，向司马迁，文天祥等等大家靠近。在当今社会中，这种精神却也变得什么可贵，十分可惜，因为有太多的人沉没在金钱与利益之中，渐渐与曾经的理想愿望背驰而行，与曾经的自己渐行渐远。</w:t>
      </w:r>
    </w:p>
    <w:p w14:paraId="1CCF45A9">
      <w:pPr>
        <w:spacing w:line="360" w:lineRule="auto"/>
        <w:ind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活着之上》虽对人情社会描写的十分露骨，但也不乏人世间的温良。面对李灿云的苦苦哀求，聂致远竭力帮助，反抗着人事处的不公。面对学生贺小佳的毕业去向，他苦口婆心的建议。在初致麓城师大教授大一新生时，他满怀期待与希望，却也在学生中感受到人情世故的推力与压力，他竭力想要营造出公平公正的环境，却也扛不住领导的重压，只能折中处理。他向学生们传递高尚的情操与优良品格，但也常常怀疑自己是否提供榜样，常常陷入怀疑之中。他时常因为面对学生的工作公平问题而感到焦虑睡不着。作为一名老师，他无疑是十分负责和优秀的，作为一名文人对理想的坚守，他也已经做得很好。他所处的环境氛围正如一个个圈，逃离跳脱出一个圈，却又被另一个给框住。</w:t>
      </w:r>
    </w:p>
    <w:p w14:paraId="69C4CB89">
      <w:pPr>
        <w:spacing w:line="360" w:lineRule="auto"/>
        <w:ind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活着之上》这本书不仅对社会不良氛围描写的十分成功，书中也体现出许多对时间的感慨。小说开头中，小镇老人的逝去与儿童欢快的对比令人深思“死亡”的意义，记住也遗忘的意义，幼小聂致远感到疑惑。直到主人公聂致远的爷爷去世，他思考一个人活了七八十年却不被人记住，那他的存在又是否有意义。他望着做法事的和尚收取钱财，又不明白和尚为何也要收钱。偶然间与赵教授的相遇，经过与赵教授的相处，他对《红楼梦》作者曹雪芹有了更多的思考。曹雪芹作为才情横溢的大文人，半辈子生活贫苦，终穷死在山中。他若向权贵折腰，放下身段去讨好豪强贵族，他的生活必定会衣食富足，终不会落得个穷死山野，无人立碑，不留痕迹。聂致远感慨曹雪芹的内心强大，不阿谀奉承，对他的高尚情操深深敬佩。这也更加坚定聂致远他对于社会人情的厌恶，坚定他对于知识分子的独立人格的坚守，不愿投身其中，坚持依靠自己的能力。</w:t>
      </w:r>
    </w:p>
    <w:p w14:paraId="76857C3D">
      <w:pPr>
        <w:spacing w:line="360" w:lineRule="auto"/>
        <w:ind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读《活着之上》，我感受到聂致远的温柔，面对妻子的温柔，面对学生的温柔，面对遭受人情打压下的同事等人的温柔。即使自己饱受摧残，也要给新生的一代做好榜样，让他们相信人世间存在公平和温柔。作为读者，无法对书中人物产生厌恶，他们都是深受社会推力罢了，人无完人，这些有血有肉的人物如此令人感慨，这让我更加敬佩阎真作者的文章工笔。</w:t>
      </w:r>
    </w:p>
    <w:p w14:paraId="4E019372">
      <w:pPr>
        <w:spacing w:line="360" w:lineRule="auto"/>
        <w:ind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喜欢读文学作品，因为文学作品总能引人深思，感受道理内涵。读《活着之上》这本书时，我也难得的静下心来，沉醉其中，时常也拨云见日般领悟，在快节奏的社会里，这种感受让我心性得到凝炼。感谢《活着之上》这本优秀的书籍给予我人生价值的思考与感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文鼎书宋">
    <w:altName w:val="Times New Roman"/>
    <w:panose1 w:val="02020603050000020304"/>
    <w:charset w:val="00"/>
    <w:family w:val="roman"/>
    <w:pitch w:val="default"/>
    <w:sig w:usb0="00000000" w:usb1="0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MjA5MTk1OWRkYTAzOTU4MzFhOTQwNGFjMzVkZWMifQ=="/>
  </w:docVars>
  <w:rsids>
    <w:rsidRoot w:val="00000000"/>
    <w:rsid w:val="43CB2F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2859</Words>
  <Characters>2875</Characters>
  <Paragraphs>15</Paragraphs>
  <TotalTime>1</TotalTime>
  <ScaleCrop>false</ScaleCrop>
  <LinksUpToDate>false</LinksUpToDate>
  <CharactersWithSpaces>2886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2024-10-04T07:43:00Z</dcterms:created>
  <dc:creator>23116PN5BC</dc:creator>
  <cp:lastModifiedBy>杨光</cp:lastModifiedBy>
  <cp:lastPrinted>2024-11-05T10:00:01Z</cp:lastPrinted>
  <dcterms:modified xsi:type="dcterms:W3CDTF">2024-11-06T00:09:29Z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68f26bc5a82c4b648141eb0d86630b20_23</vt:lpwstr>
  </property>
  <property fmtid="{D5CDD505-2E9C-101B-9397-08002B2CF9AE}" pid="3" name="KSOProductBuildVer">
    <vt:lpwstr>2052-12.1.0.18608</vt:lpwstr>
  </property>
</Properties>
</file>