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3EC338">
      <w:pPr>
        <w:pStyle w:val="2"/>
        <w:bidi w:val="0"/>
        <w:jc w:val="left"/>
        <w:rPr>
          <w:rFonts w:hint="eastAsia" w:eastAsiaTheme="minorEastAsia"/>
          <w:sz w:val="28"/>
          <w:szCs w:val="28"/>
          <w:lang w:eastAsia="zh-CN"/>
        </w:rPr>
      </w:pPr>
      <w:r>
        <w:rPr>
          <w:rFonts w:hint="eastAsia"/>
          <w:sz w:val="28"/>
          <w:szCs w:val="28"/>
          <w:lang w:eastAsia="zh-CN"/>
        </w:rPr>
        <w:t>四十</w:t>
      </w:r>
      <w:bookmarkStart w:id="0" w:name="_GoBack"/>
      <w:bookmarkEnd w:id="0"/>
    </w:p>
    <w:p w14:paraId="0E391882">
      <w:pPr>
        <w:pStyle w:val="2"/>
        <w:bidi w:val="0"/>
        <w:jc w:val="center"/>
        <w:rPr>
          <w:rFonts w:hint="eastAsia" w:ascii="宋体" w:hAnsi="宋体" w:eastAsia="宋体" w:cs="宋体"/>
          <w:sz w:val="32"/>
          <w:szCs w:val="32"/>
        </w:rPr>
      </w:pPr>
      <w:r>
        <w:rPr>
          <w:rFonts w:hint="eastAsia" w:ascii="宋体" w:hAnsi="宋体" w:eastAsia="宋体" w:cs="宋体"/>
          <w:sz w:val="32"/>
          <w:szCs w:val="32"/>
        </w:rPr>
        <w:t>“活着之上”是生活</w:t>
      </w:r>
    </w:p>
    <w:p w14:paraId="7DBCBF40">
      <w:pPr>
        <w:spacing w:line="360" w:lineRule="auto"/>
        <w:ind w:firstLine="240" w:firstLineChars="100"/>
        <w:jc w:val="both"/>
        <w:rPr>
          <w:rFonts w:hint="eastAsia" w:ascii="宋体" w:hAnsi="宋体" w:eastAsia="宋体" w:cs="宋体"/>
          <w:sz w:val="24"/>
          <w:szCs w:val="24"/>
        </w:rPr>
      </w:pPr>
      <w:r>
        <w:rPr>
          <w:rFonts w:hint="eastAsia" w:ascii="宋体" w:hAnsi="宋体" w:eastAsia="宋体" w:cs="宋体"/>
          <w:sz w:val="24"/>
          <w:szCs w:val="24"/>
        </w:rPr>
        <w:t>生活是一杆秤，我们在理想与现实间不断摸索试探，最终理想的远方可能在现实的步步紧逼之下愈行愈远，现实也可能为理想的壮志豪情所抛之脑后。追寻现实的脚步，我们能在社会中好好的活着，或许能出人头地或许能和家美满，但是在活着之上，给自己的生活加入一点理想，这样才能称之为生活。“活着之上”是理想，是生活。</w:t>
      </w:r>
    </w:p>
    <w:p w14:paraId="4DBCE943">
      <w:pPr>
        <w:spacing w:line="360" w:lineRule="auto"/>
        <w:ind w:firstLine="240" w:firstLineChars="100"/>
        <w:jc w:val="both"/>
        <w:rPr>
          <w:rFonts w:hint="eastAsia" w:ascii="宋体" w:hAnsi="宋体" w:eastAsia="宋体" w:cs="宋体"/>
          <w:sz w:val="24"/>
          <w:szCs w:val="24"/>
        </w:rPr>
      </w:pPr>
      <w:r>
        <w:rPr>
          <w:rFonts w:hint="eastAsia" w:ascii="宋体" w:hAnsi="宋体" w:eastAsia="宋体" w:cs="宋体"/>
          <w:sz w:val="24"/>
          <w:szCs w:val="24"/>
        </w:rPr>
        <w:t xml:space="preserve"> 通过书中大量朴实而又生动的文字逐帧描绘出主角的人生故事，我在主角平淡却又写实的生活故事中又看到了自己生活的影子。一本书更像一面镜子，反映出的是主角的人生更是我们每个人的人生。主角聂致远在人生进程的催促下仓皇的埋头前进，跟着时间的脚步结婚，生子，买房，找工作，在生活的打磨下渐渐变得圆滑，从最初的心向学问到在人情世故中向现实低头，他在现实与理想间苦苦挣扎。现实告诉他低下头走能走的更快，但他仍昂起自己的头告诉现实，抬头走能走的更远。</w:t>
      </w:r>
    </w:p>
    <w:p w14:paraId="59A6E1AF">
      <w:pPr>
        <w:spacing w:line="360" w:lineRule="auto"/>
        <w:ind w:firstLine="240" w:firstLineChars="100"/>
        <w:jc w:val="both"/>
        <w:rPr>
          <w:rFonts w:hint="eastAsia" w:ascii="宋体" w:hAnsi="宋体" w:eastAsia="宋体" w:cs="宋体"/>
          <w:sz w:val="24"/>
          <w:szCs w:val="24"/>
        </w:rPr>
      </w:pPr>
      <w:r>
        <w:rPr>
          <w:rFonts w:hint="eastAsia" w:ascii="宋体" w:hAnsi="宋体" w:eastAsia="宋体" w:cs="宋体"/>
          <w:sz w:val="24"/>
          <w:szCs w:val="24"/>
        </w:rPr>
        <w:t>人生路上的我们像这本书中的聂致远一样，我们在生活中奔波，为了让自己更好的活着我们削尖自己的脑袋一头扎进人群之中苦苦挣扎，试图让自己成为人群中最出色的那中鹤，但最终我们也可能发现自己不过芸芸众生中最普通的一只小鸡。我们在生活的鞭挞下逐渐学会与这个世界同流合污，我们或许知道我们所接受的并非是最好的但只有接受才能给自己一个‘’出人头地‘’的机会。我们向往古代圣贤的清高，渴望有陶渊明一样放下家庭，放下名利一心去追寻自己所求的那片宁静。同时，我们也发自内心的敬佩像曹雪芹那样溶于凡事却又并不凡俗的淡泊之心，但有时候作为普通人的我们，只能向五斗米折腰。，面对人情社会处处的不公，我们没有办法以现在的力量为之抗衡，但生活的利刃不能磨灭我们心中对于世事的理想和心中坚守的那份追求。书中的聂致远是一个淳朴善良，有人格底线的高级知识分子，他的人生过的并不非常如意，上学时因为一心追求学问坚信以学术的光芒照亮人生长路，但生活却教会他为人处事比埋头苦读能带来的收获更大。工作的时候，他放下了自己的清高，学着那些‘’成功者‘’的样子向社会屈服，但他读书人的傲骨告诉他，这些都并不是他想要的。  在同流合污与孤高自赏的阵营中间他左右徘徊，但最终还是守住了自己的底线，虽然没有活得大富大贵的生活，但我相信他所坚守住的应该就是他心中最珍贵最有价值的东西。作为新一辈的我们，也应该坚守住自己心中珍贵的东西，虽做不到陶渊明和曹雪芹那样的置金钱名利于肚外但人要有众人皆醉我独醒的清醒认知，知道何可为何不可为，坚守住内心的底线，在活着之上找到自己生命的价值与意义，看到生活不知有眼前的苟且更有诗和远方。</w:t>
      </w:r>
    </w:p>
    <w:p w14:paraId="0C8D325F">
      <w:pPr>
        <w:spacing w:line="360" w:lineRule="auto"/>
        <w:ind w:firstLine="240" w:firstLineChars="100"/>
        <w:jc w:val="both"/>
        <w:rPr>
          <w:rFonts w:hint="eastAsia" w:ascii="宋体" w:hAnsi="宋体" w:eastAsia="宋体" w:cs="宋体"/>
          <w:sz w:val="24"/>
          <w:szCs w:val="24"/>
        </w:rPr>
      </w:pPr>
      <w:r>
        <w:rPr>
          <w:rFonts w:hint="eastAsia" w:ascii="宋体" w:hAnsi="宋体" w:eastAsia="宋体" w:cs="宋体"/>
          <w:sz w:val="24"/>
          <w:szCs w:val="24"/>
        </w:rPr>
        <w:t xml:space="preserve">     书中有一段话让我印象深刻，这是聂致远的一个学生在屡次碰壁后对自己导师说的一段话“你站立的地方，便是你的中国；你怎么样，中国便怎么样；你是什么，中国便是什么；你有光明，中国便不黑暗”这是一个学生面对社会的不公所发出的出自内心的呐喊更是深入每位中国学子内心的呐喊，我们面对黑暗应有不屈的抗争精神，要在黑暗中举灯前行，要满怀希望的和这个并不美好的世界对抗，相信心中的光明一定能照亮眼前的黑暗。中国的发展不能依靠重重叠叠的关系网而前进，所需要的也不是一群有气节的人脱下自己的满腔傲骨与世界相迎合，只有与世界的发展相应和，符合时代发展需求，满腔热血又富有才干的人才能为中国的发展而做出贡献。正因为我们每位中国学子心中满怀的是光明，所以才能以光明照亮中国大地，星星之火可以燎原，中国人民更应有气节。</w:t>
      </w:r>
    </w:p>
    <w:p w14:paraId="3F92AE08">
      <w:pPr>
        <w:spacing w:line="360" w:lineRule="auto"/>
        <w:ind w:firstLine="240" w:firstLineChars="100"/>
        <w:jc w:val="both"/>
        <w:rPr>
          <w:rFonts w:hint="eastAsia" w:ascii="宋体" w:hAnsi="宋体" w:eastAsia="宋体" w:cs="宋体"/>
          <w:sz w:val="24"/>
          <w:szCs w:val="24"/>
        </w:rPr>
      </w:pPr>
      <w:r>
        <w:rPr>
          <w:rFonts w:hint="eastAsia" w:ascii="宋体" w:hAnsi="宋体" w:eastAsia="宋体" w:cs="宋体"/>
          <w:sz w:val="24"/>
          <w:szCs w:val="24"/>
        </w:rPr>
        <w:t>在阅读时，我曾为主角面对世界不公的妥协而痛心疾首，我不明白为什么现实要磨平一个心中有理想有气节的人的棱角，也希望主人公像我以往看到的书籍的主人公一样，不屈的坚持自身的标准，和不公平的世界对抗到底。但阎真的这本书不似其他作者的文风那样偏向与于理想，他带我们面对现实。带入自己为书中主角，以主角的视角面对世界，想象我作为书中的人我会以怎样的心态去面对周围事物的不公，我想我在面对家庭生活的压力和做人的面子时也会做出放弃‘’不值钱‘’的气节的举动向实在的生活所需投降。我曾看过一本书名为《月亮与六便士》，我觉得其中所反应的故事级内核与这本《活着之上》十分的相似，有的人选择了心中的六便士，他们活得没有底线，可以很好的活着但不过没有追求的行尸走肉；有的人选择了心中的月亮，他们在生活的物质方面或许过的非常艰辛，但我相信他们的内心一定充盈富足。</w:t>
      </w:r>
    </w:p>
    <w:p w14:paraId="6870134D">
      <w:pPr>
        <w:spacing w:line="360" w:lineRule="auto"/>
        <w:ind w:firstLine="240" w:firstLineChars="100"/>
        <w:jc w:val="both"/>
        <w:rPr>
          <w:rFonts w:hint="eastAsia" w:ascii="宋体" w:hAnsi="宋体" w:eastAsia="宋体" w:cs="宋体"/>
          <w:sz w:val="24"/>
          <w:szCs w:val="24"/>
        </w:rPr>
      </w:pPr>
      <w:r>
        <w:rPr>
          <w:rFonts w:hint="eastAsia" w:ascii="宋体" w:hAnsi="宋体" w:eastAsia="宋体" w:cs="宋体"/>
          <w:sz w:val="24"/>
          <w:szCs w:val="24"/>
        </w:rPr>
        <w:t>蒙天舒便是书中的一个重要角色，他在读书做学问上并无所成，但在做人的为人处事上确是‘’大有所成‘’。从全文来看，他算是一个不折不扣的反面角色，从精神上来谈，我们以后一定不能成为像他这样浮躁的读书人，但从生活上来说，他的本事却又令人佩服，年纪轻轻靠会为人处事当上了最年轻的教授，能放下尊严和面子去巴结对自己发展有利‘’大人物‘’的人对那些‘’小人物‘’却又不屑一顾，将看人下菜碟贯彻的淋漓尽致却又让人无可奈何。从某方面来说，他事业有成，家庭美满是完完全全的人生赢家，但从另一方面来说，太过于圆滑的人总是和每个人都保持着不远不近的关系，让人难以信任和托付。我总在想，他这样‘’成功‘’的人，是做到完全不在乎外界的看法，将自己的尊严和底线一降再降，成为社会关系人群中的一员。或许他早就接受了社会是一个巨大的关系网的人生价值观，与社会的黑暗面同流合污了。我敬佩他的野心，同时又为他毫无底线的行为而感到不耻。</w:t>
      </w:r>
    </w:p>
    <w:p w14:paraId="405CAD93">
      <w:pPr>
        <w:spacing w:line="360" w:lineRule="auto"/>
        <w:ind w:firstLine="240" w:firstLineChars="100"/>
        <w:jc w:val="both"/>
        <w:rPr>
          <w:rFonts w:hint="eastAsia" w:ascii="宋体" w:hAnsi="宋体" w:eastAsia="宋体" w:cs="宋体"/>
          <w:sz w:val="24"/>
          <w:szCs w:val="24"/>
        </w:rPr>
      </w:pPr>
      <w:r>
        <w:rPr>
          <w:rFonts w:hint="eastAsia" w:ascii="宋体" w:hAnsi="宋体" w:eastAsia="宋体" w:cs="宋体"/>
          <w:sz w:val="24"/>
          <w:szCs w:val="24"/>
        </w:rPr>
        <w:t>聂致远则是无数个小人物的化身，他心中有底线，但又迫于压力不得不向世界屈服。他说不上是一个完全光明磊落的人却又和偷奸耍滑的人差得远。在学问上，他始终保留初心，坚信学好学术便能有所成就。但在生活的现实中，‘’关系户‘’们不断的教会他，学术不是拥有成就的唯一评定标准，他在底线的上下不断试探。为了早日博士毕业，他帮过导师的孩子考试作弊，却又在大学当老师时不愿让有权利的人的孩子走后门而奋力抗争。他像每个平凡的人一样，心中有底线，但在某些时候不得不放弃自己的底线向生活讨一点希望，但在面对黑暗的事物时，内心的光明又会奋力向上抗争，前途以自己微薄的力量为与自己同样身陷黑暗的人点燃一丝火苗的微光。</w:t>
      </w:r>
    </w:p>
    <w:p w14:paraId="3F166176">
      <w:pPr>
        <w:spacing w:line="360" w:lineRule="auto"/>
        <w:ind w:firstLine="240" w:firstLineChars="100"/>
        <w:jc w:val="both"/>
        <w:rPr>
          <w:rFonts w:hint="eastAsia" w:ascii="宋体" w:hAnsi="宋体" w:eastAsia="宋体" w:cs="宋体"/>
          <w:sz w:val="24"/>
          <w:szCs w:val="24"/>
        </w:rPr>
      </w:pPr>
      <w:r>
        <w:rPr>
          <w:rFonts w:hint="eastAsia" w:ascii="宋体" w:hAnsi="宋体" w:eastAsia="宋体" w:cs="宋体"/>
          <w:sz w:val="24"/>
          <w:szCs w:val="24"/>
        </w:rPr>
        <w:t>聂致远和蒙天舒既是大学同学，更是生活中两类人群的化身，正因现实的压抑，从作者的字里行间我才读出压抑的风格，或许是我们活得太理想而生活又如此现实。但无论生活会怎样，希望当我们也离开校园成为社会成员是不要抱有好好活着的妥协心态，更不要有‘’风乍起，吹皱一池春水‘’的无谓心态，我们要始终跟从党的领导，奉行社会主义核心价值观，对社会始终抱有一种责任感，和强烈的正义感，勇敢的对社会上不公平的事物表明自己坚实的决心。只要每个人都做到以公平的眼光看待世界，坚守自己的初心，我相信那些不公正的霸王条款和关系论都会不攻自破。我们虽做不到向古之圣贤那样，中通径直，不蔓不枝但仍要有作为一个普通读书人的气节和骨气，要始终向圣贤看齐，保持自己的文人风骨，成为有理想的新青年。我们所追求的，不应该是好好活着，而是在活着之上的好好生活。</w:t>
      </w:r>
    </w:p>
    <w:p w14:paraId="4AF317E1">
      <w:pPr>
        <w:spacing w:line="360" w:lineRule="auto"/>
        <w:ind w:firstLine="240" w:firstLineChars="100"/>
        <w:jc w:val="both"/>
        <w:rPr>
          <w:rFonts w:hint="eastAsia" w:ascii="宋体" w:hAnsi="宋体" w:eastAsia="宋体" w:cs="宋体"/>
          <w:sz w:val="24"/>
          <w:szCs w:val="24"/>
        </w:rPr>
      </w:pPr>
      <w:r>
        <w:rPr>
          <w:rFonts w:hint="eastAsia" w:ascii="宋体" w:hAnsi="宋体" w:eastAsia="宋体" w:cs="宋体"/>
          <w:sz w:val="24"/>
          <w:szCs w:val="24"/>
        </w:rPr>
        <w:t>什么是活着之上，什么是读书的尽头。在书中我们从它的字里行间寻觅答案，活着不是适应黑暗而是身在黑暗中却依旧心怀光明，读书的尽头也不是评优博进体制内，应该是让每个读书人心中有底线，知道何可为何不可为。在现实的困境之中，我们每个人都要坚定自己的理想信念，披荆斩棘，努力追寻自己生活的意义。我们是芸芸众生中的一员，但蜉蝣也有鸿鹄之志。明确自己真正的心之所向，才能真真正正的找到自己活着的意义，达到自己理想的人生。</w:t>
      </w:r>
    </w:p>
    <w:p w14:paraId="4903CD62">
      <w:pPr>
        <w:spacing w:line="360" w:lineRule="auto"/>
        <w:ind w:firstLine="240" w:firstLineChars="100"/>
        <w:jc w:val="both"/>
        <w:rPr>
          <w:rFonts w:hint="eastAsia" w:ascii="宋体" w:hAnsi="宋体" w:eastAsia="宋体" w:cs="宋体"/>
          <w:sz w:val="24"/>
          <w:szCs w:val="24"/>
        </w:rPr>
      </w:pPr>
      <w:r>
        <w:rPr>
          <w:rFonts w:hint="eastAsia" w:ascii="宋体" w:hAnsi="宋体" w:eastAsia="宋体" w:cs="宋体"/>
          <w:sz w:val="24"/>
          <w:szCs w:val="24"/>
        </w:rPr>
        <w:t>书籍很现实，但我们不能活得太过于现实，坚信理想的光芒终究会有一天照亮我们漫长的人生。</w:t>
      </w:r>
    </w:p>
    <w:p w14:paraId="61F0FDEC">
      <w:pPr>
        <w:ind w:firstLine="560" w:firstLineChars="200"/>
        <w:jc w:val="both"/>
        <w:rPr>
          <w:rFonts w:hint="default"/>
          <w:sz w:val="28"/>
          <w:szCs w:val="28"/>
        </w:rPr>
      </w:pPr>
      <w:r>
        <w:rPr>
          <w:rFonts w:hint="default"/>
          <w:sz w:val="28"/>
          <w:szCs w:val="28"/>
        </w:rPr>
        <w:t xml:space="preserve">                   </w:t>
      </w:r>
    </w:p>
    <w:p w14:paraId="5F91482C">
      <w:pPr>
        <w:ind w:firstLine="560" w:firstLineChars="200"/>
        <w:jc w:val="both"/>
        <w:rPr>
          <w:rFonts w:hint="default"/>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PS灵秀黑">
    <w:panose1 w:val="00000000000000000000"/>
    <w:charset w:val="86"/>
    <w:family w:val="auto"/>
    <w:pitch w:val="default"/>
    <w:sig w:usb0="00000283" w:usb1="180F1C10" w:usb2="00000016" w:usb3="00000000" w:csb0="40040001" w:csb1="C0D6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iMjA5MTk1OWRkYTAzOTU4MzFhOTQwNGFjMzVkZWMifQ=="/>
  </w:docVars>
  <w:rsids>
    <w:rsidRoot w:val="FBB723B1"/>
    <w:rsid w:val="036A635F"/>
    <w:rsid w:val="209E05E4"/>
    <w:rsid w:val="45794A87"/>
    <w:rsid w:val="66A6C868"/>
    <w:rsid w:val="77D99B3D"/>
    <w:rsid w:val="7B3D6409"/>
    <w:rsid w:val="7B7F6AC1"/>
    <w:rsid w:val="7BFEFCB7"/>
    <w:rsid w:val="FBB723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3035</Words>
  <Characters>3053</Characters>
  <Lines>0</Lines>
  <Paragraphs>0</Paragraphs>
  <TotalTime>651</TotalTime>
  <ScaleCrop>false</ScaleCrop>
  <LinksUpToDate>false</LinksUpToDate>
  <CharactersWithSpaces>3080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2024-09-25T23:39:00Z</dcterms:created>
  <dc:creator>hsl</dc:creator>
  <cp:lastModifiedBy>杨光</cp:lastModifiedBy>
  <cp:lastPrinted>2024-11-05T09:58:16Z</cp:lastPrinted>
  <dcterms:modified xsi:type="dcterms:W3CDTF">2024-11-06T00:09:32Z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AEF9530266BF4BF0AE26C8477E502646_13</vt:lpwstr>
  </property>
</Properties>
</file>