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C4B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before="100" w:line="341" w:lineRule="auto"/>
        <w:ind w:right="0" w:rightChars="0"/>
        <w:jc w:val="center"/>
        <w:textAlignment w:val="auto"/>
        <w:rPr>
          <w:rFonts w:hint="default" w:ascii="仿宋" w:hAnsi="仿宋" w:eastAsia="仿宋" w:cs="仿宋"/>
          <w:b/>
          <w:bCs/>
          <w:color w:val="000000" w:themeColor="text1"/>
          <w:spacing w:val="-5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-5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2025年张家界学院“书香校园”读经典系列活动奖项拟申报数额表</w:t>
      </w:r>
    </w:p>
    <w:tbl>
      <w:tblPr>
        <w:tblStyle w:val="5"/>
        <w:tblW w:w="9915" w:type="dxa"/>
        <w:tblInd w:w="-4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645"/>
        <w:gridCol w:w="5384"/>
        <w:gridCol w:w="893"/>
      </w:tblGrid>
      <w:tr w14:paraId="3668F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993" w:type="dxa"/>
            <w:vAlign w:val="center"/>
          </w:tcPr>
          <w:p w14:paraId="064A12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645" w:type="dxa"/>
            <w:vAlign w:val="center"/>
          </w:tcPr>
          <w:p w14:paraId="63D0A8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5384" w:type="dxa"/>
            <w:vAlign w:val="center"/>
          </w:tcPr>
          <w:p w14:paraId="201276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奖项</w:t>
            </w:r>
          </w:p>
        </w:tc>
        <w:tc>
          <w:tcPr>
            <w:tcW w:w="893" w:type="dxa"/>
            <w:vAlign w:val="center"/>
          </w:tcPr>
          <w:p w14:paraId="0DF524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C95B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244D84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45" w:type="dxa"/>
            <w:vAlign w:val="center"/>
          </w:tcPr>
          <w:p w14:paraId="137896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“书香校园”读经典系列活动证书（经典细读报告会）</w:t>
            </w:r>
          </w:p>
        </w:tc>
        <w:tc>
          <w:tcPr>
            <w:tcW w:w="5384" w:type="dxa"/>
            <w:vAlign w:val="center"/>
          </w:tcPr>
          <w:p w14:paraId="4A210D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5"/>
                <w:sz w:val="31"/>
                <w:szCs w:val="3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29名（教师风采奖1名，学生一等奖10名，优胜奖18名）</w:t>
            </w:r>
          </w:p>
        </w:tc>
        <w:tc>
          <w:tcPr>
            <w:tcW w:w="893" w:type="dxa"/>
            <w:vAlign w:val="center"/>
          </w:tcPr>
          <w:p w14:paraId="233C06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 w14:paraId="3B99B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2DCB79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40375B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书香班级奖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191B70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推荐省级2个；校级3个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B4489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 w14:paraId="5E50B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787399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151224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诵读比赛奖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41D284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推荐省级2组；校级3组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3B59E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 w14:paraId="28CC3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5570B6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0998EC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创新案例奖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7EDDF1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推荐省级2个；校级3个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643867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 w14:paraId="57640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993" w:type="dxa"/>
            <w:vAlign w:val="center"/>
          </w:tcPr>
          <w:p w14:paraId="10BFFE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645" w:type="dxa"/>
            <w:vAlign w:val="center"/>
          </w:tcPr>
          <w:p w14:paraId="6D8AD5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“一校一书”优秀读书报告奖（学生）</w:t>
            </w:r>
          </w:p>
        </w:tc>
        <w:tc>
          <w:tcPr>
            <w:tcW w:w="5384" w:type="dxa"/>
            <w:vAlign w:val="center"/>
          </w:tcPr>
          <w:p w14:paraId="37DD1E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both"/>
              <w:textAlignment w:val="auto"/>
              <w:rPr>
                <w:rFonts w:hint="default" w:ascii="仿宋" w:hAnsi="仿宋" w:eastAsia="仿宋" w:cs="仿宋"/>
                <w:color w:val="000000" w:themeColor="text1"/>
                <w:spacing w:val="-5"/>
                <w:sz w:val="31"/>
                <w:szCs w:val="3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5"/>
                <w:sz w:val="31"/>
                <w:szCs w:val="3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47人（一等奖7人，二等奖14人，三等奖26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 w:themeColor="text1"/>
                <w:spacing w:val="-5"/>
                <w:sz w:val="31"/>
                <w:szCs w:val="3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人）</w:t>
            </w:r>
          </w:p>
        </w:tc>
        <w:tc>
          <w:tcPr>
            <w:tcW w:w="893" w:type="dxa"/>
            <w:vAlign w:val="center"/>
          </w:tcPr>
          <w:p w14:paraId="60C8DF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 w14:paraId="4A79E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993" w:type="dxa"/>
            <w:shd w:val="clear" w:color="auto" w:fill="auto"/>
            <w:vAlign w:val="center"/>
          </w:tcPr>
          <w:p w14:paraId="55A86F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5E4A4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“一校一书”优秀读书报告奖（教职工）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0FA282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5"/>
                <w:sz w:val="31"/>
                <w:szCs w:val="3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6名（一等奖1名，二等奖2名，三等奖3名）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D4151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 w14:paraId="2701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5D164E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672ACC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读者之星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09B83E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10名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38BBFC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 w14:paraId="044CC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45E45F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095A84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优秀阅读推广人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27A956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8名（二级学院、图书馆各1名）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C73A1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 w14:paraId="3D431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115B699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645" w:type="dxa"/>
            <w:vAlign w:val="center"/>
          </w:tcPr>
          <w:p w14:paraId="0386CB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优秀组织奖</w:t>
            </w:r>
          </w:p>
        </w:tc>
        <w:tc>
          <w:tcPr>
            <w:tcW w:w="5384" w:type="dxa"/>
            <w:vAlign w:val="center"/>
          </w:tcPr>
          <w:p w14:paraId="4EFEF8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4个</w:t>
            </w:r>
          </w:p>
        </w:tc>
        <w:tc>
          <w:tcPr>
            <w:tcW w:w="893" w:type="dxa"/>
            <w:vAlign w:val="center"/>
          </w:tcPr>
          <w:p w14:paraId="2AD463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 w14:paraId="4A872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2806AB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645" w:type="dxa"/>
            <w:vAlign w:val="center"/>
          </w:tcPr>
          <w:p w14:paraId="5098AB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书香学院奖</w:t>
            </w:r>
          </w:p>
        </w:tc>
        <w:tc>
          <w:tcPr>
            <w:tcW w:w="5384" w:type="dxa"/>
            <w:vAlign w:val="center"/>
          </w:tcPr>
          <w:p w14:paraId="138693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3个</w:t>
            </w:r>
          </w:p>
        </w:tc>
        <w:tc>
          <w:tcPr>
            <w:tcW w:w="893" w:type="dxa"/>
            <w:vAlign w:val="center"/>
          </w:tcPr>
          <w:p w14:paraId="2E78A2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 w14:paraId="24158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vAlign w:val="center"/>
          </w:tcPr>
          <w:p w14:paraId="0D5B1E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645" w:type="dxa"/>
            <w:vAlign w:val="center"/>
          </w:tcPr>
          <w:p w14:paraId="0C1F23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“书香校园”读经典系列活动证书（学生）</w:t>
            </w:r>
          </w:p>
        </w:tc>
        <w:tc>
          <w:tcPr>
            <w:tcW w:w="5384" w:type="dxa"/>
            <w:vAlign w:val="center"/>
          </w:tcPr>
          <w:p w14:paraId="4F800D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65人（其中二级学院各2人，共14人，宣传统战部、通识教育中心、学生工作处、团委、图书馆志愿者共51人）</w:t>
            </w:r>
          </w:p>
        </w:tc>
        <w:tc>
          <w:tcPr>
            <w:tcW w:w="893" w:type="dxa"/>
            <w:vAlign w:val="center"/>
          </w:tcPr>
          <w:p w14:paraId="624DDC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right="0" w:rightChars="0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</w:tr>
      <w:tr w14:paraId="33E68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  <w:vAlign w:val="center"/>
          </w:tcPr>
          <w:p w14:paraId="61448B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0689BC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1"/>
                <w:szCs w:val="31"/>
                <w14:textFill>
                  <w14:solidFill>
                    <w14:schemeClr w14:val="tx1"/>
                  </w14:solidFill>
                </w14:textFill>
              </w:rPr>
              <w:t>“光影书香·定格美好”摄影大赛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447F1B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napToGrid w:val="0"/>
                <w:color w:val="000000" w:themeColor="text1"/>
                <w:spacing w:val="-5"/>
                <w:kern w:val="0"/>
                <w:sz w:val="31"/>
                <w:szCs w:val="3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16人（</w:t>
            </w:r>
            <w:r>
              <w:rPr>
                <w:rFonts w:hint="eastAsia" w:ascii="仿宋" w:hAnsi="仿宋" w:eastAsia="仿宋" w:cs="仿宋"/>
                <w:color w:val="000000" w:themeColor="text1"/>
                <w:spacing w:val="-5"/>
                <w:sz w:val="31"/>
                <w:szCs w:val="3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一等奖1人，二等奖2人，三等奖3人，优胜奖10人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52EBA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图书馆</w:t>
            </w:r>
          </w:p>
        </w:tc>
      </w:tr>
      <w:tr w14:paraId="3DF90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  <w:vAlign w:val="center"/>
          </w:tcPr>
          <w:p w14:paraId="2D546E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73A2B2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立言杯辩论赛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23B7DB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23人（一、二、三等奖各1组，每组6人，最佳辩手5名）；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039F19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图书馆</w:t>
            </w:r>
          </w:p>
        </w:tc>
      </w:tr>
      <w:tr w14:paraId="0A114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  <w:vAlign w:val="center"/>
          </w:tcPr>
          <w:p w14:paraId="48B3AD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446B14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1"/>
                <w:szCs w:val="31"/>
                <w14:textFill>
                  <w14:solidFill>
                    <w14:schemeClr w14:val="tx1"/>
                  </w14:solidFill>
                </w14:textFill>
              </w:rPr>
              <w:t>中科杯“勇往</w:t>
            </w:r>
            <w:r>
              <w:rPr>
                <w:rFonts w:hint="eastAsia" w:ascii="仿宋" w:hAnsi="仿宋" w:eastAsia="仿宋" w:cs="仿宋"/>
                <w:color w:val="000000" w:themeColor="text1"/>
                <w:sz w:val="31"/>
                <w:szCs w:val="31"/>
                <w:lang w:eastAsia="zh-CN"/>
                <w14:textFill>
                  <w14:solidFill>
                    <w14:schemeClr w14:val="tx1"/>
                  </w14:solidFill>
                </w14:textFill>
              </w:rPr>
              <w:t>‘</w:t>
            </w:r>
            <w:r>
              <w:rPr>
                <w:rFonts w:hint="eastAsia" w:ascii="仿宋" w:hAnsi="仿宋" w:eastAsia="仿宋" w:cs="仿宋"/>
                <w:color w:val="000000" w:themeColor="text1"/>
                <w:sz w:val="31"/>
                <w:szCs w:val="31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hint="eastAsia" w:ascii="仿宋" w:hAnsi="仿宋" w:eastAsia="仿宋" w:cs="仿宋"/>
                <w:color w:val="000000" w:themeColor="text1"/>
                <w:sz w:val="31"/>
                <w:szCs w:val="31"/>
                <w:lang w:eastAsia="zh-CN"/>
                <w14:textFill>
                  <w14:solidFill>
                    <w14:schemeClr w14:val="tx1"/>
                  </w14:solidFill>
                </w14:textFill>
              </w:rPr>
              <w:t>’</w:t>
            </w:r>
            <w:r>
              <w:rPr>
                <w:rFonts w:hint="eastAsia" w:ascii="仿宋" w:hAnsi="仿宋" w:eastAsia="仿宋" w:cs="仿宋"/>
                <w:color w:val="000000" w:themeColor="text1"/>
                <w:sz w:val="31"/>
                <w:szCs w:val="31"/>
                <w14:textFill>
                  <w14:solidFill>
                    <w14:schemeClr w14:val="tx1"/>
                  </w14:solidFill>
                </w14:textFill>
              </w:rPr>
              <w:t>前”</w:t>
            </w:r>
            <w:r>
              <w:rPr>
                <w:rFonts w:hint="eastAsia" w:ascii="仿宋" w:hAnsi="仿宋" w:eastAsia="仿宋" w:cs="仿宋"/>
                <w:color w:val="000000" w:themeColor="text1"/>
                <w:sz w:val="31"/>
                <w:szCs w:val="3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0D3EE5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33人</w:t>
            </w:r>
            <w:r>
              <w:rPr>
                <w:rFonts w:hint="eastAsia" w:ascii="仿宋" w:hAnsi="仿宋" w:eastAsia="仿宋" w:cs="仿宋"/>
                <w:color w:val="000000" w:themeColor="text1"/>
                <w:spacing w:val="-5"/>
                <w:sz w:val="31"/>
                <w:szCs w:val="3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（一等奖3人，二等奖10人，三等奖20人）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8C47C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before="100" w:line="4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000000" w:themeColor="text1"/>
                <w:spacing w:val="-3"/>
                <w:kern w:val="0"/>
                <w:sz w:val="31"/>
                <w:szCs w:val="3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pacing w:val="-3"/>
                <w:sz w:val="31"/>
                <w:szCs w:val="3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图书馆</w:t>
            </w:r>
          </w:p>
        </w:tc>
      </w:tr>
    </w:tbl>
    <w:p w14:paraId="1E0161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before="100" w:line="341" w:lineRule="auto"/>
        <w:ind w:right="0" w:rightChars="0"/>
        <w:jc w:val="both"/>
        <w:textAlignment w:val="auto"/>
        <w:rPr>
          <w:rFonts w:hint="eastAsia" w:ascii="仿宋" w:hAnsi="仿宋" w:eastAsia="仿宋" w:cs="仿宋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pacing w:val="-3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注：含省级推荐名额共颁发263份荣誉证书，其中校级荣誉证书185份，图书馆证书72份。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9AFADD">
    <w:pPr>
      <w:spacing w:before="1" w:line="174" w:lineRule="auto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BF5CB8"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C589C"/>
    <w:rsid w:val="00931D5F"/>
    <w:rsid w:val="06ED481C"/>
    <w:rsid w:val="096D0E66"/>
    <w:rsid w:val="0CDC589C"/>
    <w:rsid w:val="0D504634"/>
    <w:rsid w:val="0FCC39A1"/>
    <w:rsid w:val="0FEF1E9F"/>
    <w:rsid w:val="10C04426"/>
    <w:rsid w:val="16A44BEC"/>
    <w:rsid w:val="1B025F81"/>
    <w:rsid w:val="1BD47A71"/>
    <w:rsid w:val="1CEC1B97"/>
    <w:rsid w:val="1DFE0D7B"/>
    <w:rsid w:val="1EB40AA8"/>
    <w:rsid w:val="1F2E58BD"/>
    <w:rsid w:val="201C21F1"/>
    <w:rsid w:val="20931C74"/>
    <w:rsid w:val="20EA55E7"/>
    <w:rsid w:val="217E1DFE"/>
    <w:rsid w:val="220D7F1E"/>
    <w:rsid w:val="27FE5142"/>
    <w:rsid w:val="2B7C5D3F"/>
    <w:rsid w:val="300328E3"/>
    <w:rsid w:val="32BE3E37"/>
    <w:rsid w:val="331D52F9"/>
    <w:rsid w:val="335C2374"/>
    <w:rsid w:val="35A91DB5"/>
    <w:rsid w:val="36E776AB"/>
    <w:rsid w:val="380F3ADE"/>
    <w:rsid w:val="3923264B"/>
    <w:rsid w:val="3BE8467D"/>
    <w:rsid w:val="42E41C46"/>
    <w:rsid w:val="439E659B"/>
    <w:rsid w:val="4A434B04"/>
    <w:rsid w:val="4C314296"/>
    <w:rsid w:val="4DB76130"/>
    <w:rsid w:val="50597248"/>
    <w:rsid w:val="52377DDC"/>
    <w:rsid w:val="57BE1B7A"/>
    <w:rsid w:val="592856EA"/>
    <w:rsid w:val="5A7B6781"/>
    <w:rsid w:val="5EA66AD7"/>
    <w:rsid w:val="62AD5B7E"/>
    <w:rsid w:val="644614E9"/>
    <w:rsid w:val="67E50E3C"/>
    <w:rsid w:val="68E709ED"/>
    <w:rsid w:val="6A3C7790"/>
    <w:rsid w:val="6B014857"/>
    <w:rsid w:val="6F917F31"/>
    <w:rsid w:val="72C652FF"/>
    <w:rsid w:val="79FD4348"/>
    <w:rsid w:val="7A2D36EF"/>
    <w:rsid w:val="7C38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518</Words>
  <Characters>547</Characters>
  <Lines>0</Lines>
  <Paragraphs>0</Paragraphs>
  <TotalTime>26</TotalTime>
  <ScaleCrop>false</ScaleCrop>
  <LinksUpToDate>false</LinksUpToDate>
  <CharactersWithSpaces>547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2025-04-09T02:57:00Z</dcterms:created>
  <dc:creator>王天傲</dc:creator>
  <cp:lastModifiedBy>崔伶竹</cp:lastModifiedBy>
  <cp:lastPrinted>2025-04-30T02:46:00Z</cp:lastPrinted>
  <dcterms:modified xsi:type="dcterms:W3CDTF">2025-05-09T00:26:27Z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863F9A068E63473ABA7648120A777B52_13</vt:lpwstr>
  </property>
  <property fmtid="{D5CDD505-2E9C-101B-9397-08002B2CF9AE}" pid="4" name="KSOTemplateDocerSaveRecord">
    <vt:lpwstr>eyJoZGlkIjoiYTBlZDBjYjUxNGYwZWZkZTNlMmI0MGIxY2FiZWM3ZmMiLCJ1c2VySWQiOiIyNzA0OTc4MDgifQ==</vt:lpwstr>
  </property>
</Properties>
</file>